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EO-SIPDUS-N329-2023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EBD3BE1"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de concreto hidráulico en camino Palo Gordo primera etapa, en el Municipio de Metepec; ubicada en la localidad de Palo Gordo (Ejido Nopalillo), Municipio de Metepec, Estado de Hidalgo</w:t>
            </w:r>
            <w:r w:rsidR="003728F4" w:rsidRPr="003728F4">
              <w:rPr>
                <w:rFonts w:ascii="Arial" w:eastAsia="Helvetica" w:hAnsi="Arial" w:cs="Arial"/>
                <w:sz w:val="16"/>
                <w:szCs w:val="16"/>
              </w:rPr>
              <w:t>.</w:t>
            </w:r>
            <w:r w:rsidR="003B3192">
              <w:rPr>
                <w:rFonts w:ascii="Arial" w:eastAsia="Helvetica" w:hAnsi="Arial" w:cs="Arial"/>
                <w:sz w:val="16"/>
                <w:szCs w:val="16"/>
              </w:rPr>
              <w:t xml:space="preserve"> 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EO-SIPDUS-N329-2023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EO-SIPDUS-N329-2023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433FD9B"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de concreto hidráulico en camino Palo Gordo primera etapa, en el Municipio de Metepec; ubicada en la localidad de Palo Gordo (Ejido Nopalillo), Municipio de Metepec,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3B3192" w:rsidRPr="003B3192">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21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TREVE</w:t>
      </w:r>
      <w:proofErr w:type="spellEnd"/>
      <w:r w:rsidR="000E1895" w:rsidRPr="000E1895">
        <w:rPr>
          <w:rFonts w:ascii="Arial" w:hAnsi="Arial" w:cs="Arial"/>
          <w:b/>
          <w:sz w:val="16"/>
          <w:szCs w:val="16"/>
          <w:lang w:val="es-ES_tradnl"/>
        </w:rPr>
        <w:t>/GI-2023-1502-00713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D9301E5"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de concreto hidráulico en camino Palo Gordo primera etapa, en el Municipio de Metepec; ubicada en la localidad de Palo Gordo (Ejido Nopalillo), Municipio de Metepec, Estado de Hidalgo</w:t>
            </w:r>
            <w:r w:rsidR="003728F4" w:rsidRPr="003728F4">
              <w:rPr>
                <w:rFonts w:ascii="Arial" w:eastAsia="Helvetica" w:hAnsi="Arial" w:cs="Arial"/>
                <w:b/>
                <w:sz w:val="18"/>
                <w:szCs w:val="18"/>
                <w:lang w:val="es-ES_tradnl"/>
              </w:rPr>
              <w:t>.</w:t>
            </w:r>
            <w:r w:rsidR="003B3192">
              <w:rPr>
                <w:rFonts w:ascii="Arial" w:eastAsia="Helvetica" w:hAnsi="Arial" w:cs="Arial"/>
                <w:b/>
                <w:sz w:val="18"/>
                <w:szCs w:val="18"/>
                <w:lang w:val="es-ES_tradnl"/>
              </w:rPr>
              <w:t xml:space="preserve"> </w:t>
            </w:r>
            <w:r w:rsidR="003B3192" w:rsidRPr="003B3192">
              <w:rPr>
                <w:rFonts w:ascii="Arial" w:eastAsia="Helvetica" w:hAnsi="Arial" w:cs="Arial"/>
                <w:b/>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bookmarkStart w:id="3" w:name="_GoBack"/>
      <w:bookmarkEnd w:id="3"/>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 xml:space="preserve">o no se pueda leer el código de </w:t>
      </w:r>
      <w:proofErr w:type="spellStart"/>
      <w:r w:rsidR="00B9238F" w:rsidRPr="00843059">
        <w:rPr>
          <w:rFonts w:ascii="Arial" w:hAnsi="Arial" w:cs="Arial"/>
          <w:bCs/>
          <w:sz w:val="16"/>
          <w:szCs w:val="16"/>
          <w:lang w:val="es-ES_tradnl"/>
        </w:rPr>
        <w:t>QR</w:t>
      </w:r>
      <w:proofErr w:type="spellEnd"/>
      <w:r w:rsidR="00B9238F" w:rsidRPr="00843059">
        <w:rPr>
          <w:rFonts w:ascii="Arial" w:hAnsi="Arial" w:cs="Arial"/>
          <w:bCs/>
          <w:sz w:val="16"/>
          <w:szCs w:val="16"/>
          <w:lang w:val="es-ES_tradnl"/>
        </w:rPr>
        <w:t xml:space="preserve">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xml:space="preserve">, POR ESTE CONDUCTO (NOMBRE DEL REPRESENTANTE LEGAL), EN MI CARÁCTER DE REPRESENTANTE LEGAL DE (NOMBRE DEL LICITANTE --------------------),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w:t>
      </w:r>
      <w:proofErr w:type="spellStart"/>
      <w:r w:rsidRPr="00843059">
        <w:rPr>
          <w:rFonts w:ascii="Arial" w:hAnsi="Arial" w:cs="Arial"/>
          <w:sz w:val="12"/>
          <w:szCs w:val="10"/>
        </w:rPr>
        <w:t>DEBERA</w:t>
      </w:r>
      <w:proofErr w:type="spellEnd"/>
      <w:r w:rsidRPr="00843059">
        <w:rPr>
          <w:rFonts w:ascii="Arial" w:hAnsi="Arial" w:cs="Arial"/>
          <w:sz w:val="12"/>
          <w:szCs w:val="10"/>
        </w:rPr>
        <w:t xml:space="preserve">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 xml:space="preserve">SECRETARIA DE </w:t>
      </w:r>
      <w:proofErr w:type="spellStart"/>
      <w:r w:rsidRPr="00843059">
        <w:rPr>
          <w:rFonts w:ascii="Arial" w:hAnsi="Arial" w:cs="Arial"/>
          <w:sz w:val="16"/>
          <w:szCs w:val="16"/>
        </w:rPr>
        <w:t>INFRAESTRUCTUCTURA</w:t>
      </w:r>
      <w:proofErr w:type="spellEnd"/>
      <w:r w:rsidRPr="00843059">
        <w:rPr>
          <w:rFonts w:ascii="Arial" w:hAnsi="Arial" w:cs="Arial"/>
          <w:sz w:val="16"/>
          <w:szCs w:val="16"/>
        </w:rPr>
        <w:t xml:space="preserve">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w:t>
      </w:r>
      <w:proofErr w:type="spellStart"/>
      <w:r w:rsidRPr="00843059">
        <w:rPr>
          <w:rFonts w:ascii="Arial" w:hAnsi="Arial" w:cs="Arial"/>
          <w:sz w:val="16"/>
          <w:szCs w:val="18"/>
        </w:rPr>
        <w:t>FRACCION</w:t>
      </w:r>
      <w:proofErr w:type="spellEnd"/>
      <w:r w:rsidRPr="00843059">
        <w:rPr>
          <w:rFonts w:ascii="Arial" w:hAnsi="Arial" w:cs="Arial"/>
          <w:sz w:val="16"/>
          <w:szCs w:val="18"/>
        </w:rPr>
        <w:t xml:space="preserve">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xml:space="preserve">, POR ESTE CONDUCTO (NOMBRE DE LA PERSONA FÍSICA), CON </w:t>
      </w:r>
      <w:proofErr w:type="spellStart"/>
      <w:r w:rsidRPr="00843059">
        <w:rPr>
          <w:rFonts w:ascii="Arial" w:hAnsi="Arial" w:cs="Arial"/>
          <w:sz w:val="16"/>
          <w:szCs w:val="18"/>
        </w:rPr>
        <w:t>R.F.C</w:t>
      </w:r>
      <w:proofErr w:type="spellEnd"/>
      <w:r w:rsidRPr="00843059">
        <w:rPr>
          <w:rFonts w:ascii="Arial" w:hAnsi="Arial" w:cs="Arial"/>
          <w:sz w:val="16"/>
          <w:szCs w:val="18"/>
        </w:rPr>
        <w:t>.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 xml:space="preserve">SIN MAS POR EL MOMENTO, QUEDO DE USTEDES A SU ATENTA </w:t>
      </w:r>
      <w:proofErr w:type="spellStart"/>
      <w:r w:rsidRPr="00843059">
        <w:rPr>
          <w:rFonts w:ascii="Arial" w:hAnsi="Arial" w:cs="Arial"/>
          <w:sz w:val="16"/>
          <w:szCs w:val="16"/>
        </w:rPr>
        <w:t>CONSIDERACION</w:t>
      </w:r>
      <w:proofErr w:type="spellEnd"/>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201EB1" w14:textId="77777777" w:rsidR="008119E3" w:rsidRDefault="008119E3">
      <w:pPr>
        <w:spacing w:after="0" w:line="240" w:lineRule="auto"/>
      </w:pPr>
      <w:r>
        <w:separator/>
      </w:r>
    </w:p>
  </w:endnote>
  <w:endnote w:type="continuationSeparator" w:id="0">
    <w:p w14:paraId="3EC732B8" w14:textId="77777777" w:rsidR="008119E3" w:rsidRDefault="00811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B3192">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B3192">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B3192">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B3192">
      <w:rPr>
        <w:rStyle w:val="Nmerodepgina"/>
        <w:rFonts w:ascii="Arial" w:hAnsi="Arial" w:cs="Arial"/>
        <w:b/>
        <w:noProof/>
        <w:sz w:val="16"/>
        <w:szCs w:val="16"/>
      </w:rPr>
      <w:t>94</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B3192">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B3192">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732D53" w14:textId="77777777" w:rsidR="008119E3" w:rsidRDefault="008119E3">
      <w:pPr>
        <w:spacing w:after="0" w:line="240" w:lineRule="auto"/>
      </w:pPr>
      <w:r>
        <w:separator/>
      </w:r>
    </w:p>
  </w:footnote>
  <w:footnote w:type="continuationSeparator" w:id="0">
    <w:p w14:paraId="46A5907E" w14:textId="77777777" w:rsidR="008119E3" w:rsidRDefault="008119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192"/>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19E3"/>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4B7B"/>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14F0"/>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BE99DC-B6F4-4961-9C0F-1047D7D4B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94</Pages>
  <Words>41705</Words>
  <Characters>229378</Characters>
  <Application>Microsoft Office Word</Application>
  <DocSecurity>0</DocSecurity>
  <Lines>1911</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270542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2023-11-08T19:52:00Z</cp:lastPrinted>
  <dcterms:created xsi:type="dcterms:W3CDTF">2023-11-08T19:36:00Z</dcterms:created>
  <dcterms:modified xsi:type="dcterms:W3CDTF">2023-11-08T19:57:00Z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